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166" w:rsidRPr="001019E1" w:rsidRDefault="00271C97" w:rsidP="001019E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1019E1">
        <w:rPr>
          <w:rFonts w:ascii="Times New Roman" w:hAnsi="Times New Roman" w:cs="Times New Roman"/>
          <w:sz w:val="24"/>
          <w:szCs w:val="24"/>
        </w:rPr>
        <w:t>201</w:t>
      </w:r>
      <w:r w:rsidR="00DE3DC2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Pr="001019E1">
        <w:rPr>
          <w:rFonts w:ascii="Times New Roman" w:hAnsi="Times New Roman" w:cs="Times New Roman"/>
          <w:sz w:val="24"/>
          <w:szCs w:val="24"/>
        </w:rPr>
        <w:t xml:space="preserve"> </w:t>
      </w:r>
      <w:r w:rsidR="00651166" w:rsidRPr="001019E1">
        <w:rPr>
          <w:rFonts w:ascii="Times New Roman" w:hAnsi="Times New Roman" w:cs="Times New Roman"/>
          <w:sz w:val="24"/>
          <w:szCs w:val="24"/>
        </w:rPr>
        <w:t xml:space="preserve">Matthäus </w:t>
      </w:r>
      <w:r w:rsidR="001019E1">
        <w:rPr>
          <w:rFonts w:ascii="Times New Roman" w:hAnsi="Times New Roman" w:cs="Times New Roman"/>
          <w:sz w:val="24"/>
          <w:szCs w:val="24"/>
        </w:rPr>
        <w:tab/>
      </w:r>
      <w:r w:rsidR="001019E1">
        <w:rPr>
          <w:rFonts w:ascii="Times New Roman" w:hAnsi="Times New Roman" w:cs="Times New Roman"/>
          <w:sz w:val="24"/>
          <w:szCs w:val="24"/>
        </w:rPr>
        <w:tab/>
      </w:r>
      <w:r w:rsidR="001019E1">
        <w:rPr>
          <w:rFonts w:ascii="Times New Roman" w:hAnsi="Times New Roman" w:cs="Times New Roman"/>
          <w:sz w:val="24"/>
          <w:szCs w:val="24"/>
        </w:rPr>
        <w:tab/>
      </w:r>
      <w:r w:rsidR="001019E1">
        <w:rPr>
          <w:rFonts w:ascii="Times New Roman" w:hAnsi="Times New Roman" w:cs="Times New Roman"/>
          <w:sz w:val="24"/>
          <w:szCs w:val="24"/>
        </w:rPr>
        <w:tab/>
      </w:r>
      <w:r w:rsidR="001019E1">
        <w:rPr>
          <w:rFonts w:ascii="Times New Roman" w:hAnsi="Times New Roman" w:cs="Times New Roman"/>
          <w:sz w:val="24"/>
          <w:szCs w:val="24"/>
        </w:rPr>
        <w:tab/>
      </w:r>
      <w:r w:rsidR="001019E1">
        <w:rPr>
          <w:rFonts w:ascii="Times New Roman" w:hAnsi="Times New Roman" w:cs="Times New Roman"/>
          <w:sz w:val="24"/>
          <w:szCs w:val="24"/>
        </w:rPr>
        <w:tab/>
      </w:r>
      <w:r w:rsidR="001019E1">
        <w:rPr>
          <w:rFonts w:ascii="Times New Roman" w:hAnsi="Times New Roman" w:cs="Times New Roman"/>
          <w:sz w:val="24"/>
          <w:szCs w:val="24"/>
        </w:rPr>
        <w:tab/>
      </w:r>
      <w:r w:rsidR="001019E1">
        <w:rPr>
          <w:rFonts w:ascii="Times New Roman" w:hAnsi="Times New Roman" w:cs="Times New Roman"/>
          <w:sz w:val="24"/>
          <w:szCs w:val="24"/>
        </w:rPr>
        <w:tab/>
      </w:r>
      <w:r w:rsidR="001019E1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="00651166" w:rsidRPr="001019E1">
        <w:rPr>
          <w:rFonts w:ascii="Times New Roman" w:hAnsi="Times New Roman" w:cs="Times New Roman"/>
          <w:sz w:val="24"/>
          <w:szCs w:val="24"/>
        </w:rPr>
        <w:t>Lektion 8</w:t>
      </w:r>
    </w:p>
    <w:p w:rsidR="00651166" w:rsidRDefault="00651166" w:rsidP="001019E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019E1" w:rsidRPr="001019E1" w:rsidRDefault="001019E1" w:rsidP="001019E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651166" w:rsidRPr="001019E1" w:rsidRDefault="001019E1" w:rsidP="001019E1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019E1">
        <w:rPr>
          <w:rFonts w:ascii="Times New Roman" w:hAnsi="Times New Roman" w:cs="Times New Roman"/>
          <w:b/>
          <w:sz w:val="36"/>
          <w:szCs w:val="36"/>
        </w:rPr>
        <w:t>WER DIESE MEINE REDE HÖRT UND TUT SIE</w:t>
      </w:r>
    </w:p>
    <w:p w:rsidR="00271C97" w:rsidRDefault="00271C97" w:rsidP="001019E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019E1" w:rsidRDefault="001019E1" w:rsidP="001019E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019E1" w:rsidRPr="001019E1" w:rsidRDefault="001019E1" w:rsidP="001019E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71C97" w:rsidRPr="001019E1" w:rsidRDefault="00651166" w:rsidP="001019E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1019E1">
        <w:rPr>
          <w:rFonts w:ascii="Times New Roman" w:hAnsi="Times New Roman" w:cs="Times New Roman"/>
          <w:sz w:val="24"/>
          <w:szCs w:val="24"/>
        </w:rPr>
        <w:t xml:space="preserve">Matthäus </w:t>
      </w:r>
      <w:r w:rsidR="00271C97" w:rsidRPr="001019E1">
        <w:rPr>
          <w:rFonts w:ascii="Times New Roman" w:hAnsi="Times New Roman" w:cs="Times New Roman"/>
          <w:sz w:val="24"/>
          <w:szCs w:val="24"/>
        </w:rPr>
        <w:t>7</w:t>
      </w:r>
      <w:r w:rsidRPr="001019E1">
        <w:rPr>
          <w:rFonts w:ascii="Times New Roman" w:hAnsi="Times New Roman" w:cs="Times New Roman"/>
          <w:sz w:val="24"/>
          <w:szCs w:val="24"/>
        </w:rPr>
        <w:t>,</w:t>
      </w:r>
      <w:r w:rsidR="00271C97" w:rsidRPr="001019E1">
        <w:rPr>
          <w:rFonts w:ascii="Times New Roman" w:hAnsi="Times New Roman" w:cs="Times New Roman"/>
          <w:sz w:val="24"/>
          <w:szCs w:val="24"/>
        </w:rPr>
        <w:t>13-29</w:t>
      </w:r>
    </w:p>
    <w:p w:rsidR="00271C97" w:rsidRPr="001019E1" w:rsidRDefault="00651166" w:rsidP="001019E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1019E1">
        <w:rPr>
          <w:rFonts w:ascii="Times New Roman" w:hAnsi="Times New Roman" w:cs="Times New Roman"/>
          <w:sz w:val="24"/>
          <w:szCs w:val="24"/>
        </w:rPr>
        <w:t>Leitwort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 7</w:t>
      </w:r>
      <w:r w:rsidRPr="001019E1">
        <w:rPr>
          <w:rFonts w:ascii="Times New Roman" w:hAnsi="Times New Roman" w:cs="Times New Roman"/>
          <w:sz w:val="24"/>
          <w:szCs w:val="24"/>
        </w:rPr>
        <w:t>,</w:t>
      </w:r>
      <w:r w:rsidR="00271C97" w:rsidRPr="001019E1">
        <w:rPr>
          <w:rFonts w:ascii="Times New Roman" w:hAnsi="Times New Roman" w:cs="Times New Roman"/>
          <w:sz w:val="24"/>
          <w:szCs w:val="24"/>
        </w:rPr>
        <w:t>24</w:t>
      </w:r>
    </w:p>
    <w:p w:rsidR="00271C97" w:rsidRDefault="00271C97" w:rsidP="001019E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019E1" w:rsidRPr="001019E1" w:rsidRDefault="001019E1" w:rsidP="001019E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71C97" w:rsidRPr="001019E1" w:rsidRDefault="00C003C5" w:rsidP="001019E1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19E1">
        <w:rPr>
          <w:rFonts w:ascii="Times New Roman" w:hAnsi="Times New Roman" w:cs="Times New Roman"/>
          <w:sz w:val="24"/>
          <w:szCs w:val="24"/>
        </w:rPr>
        <w:t xml:space="preserve">Durch welche Pforte sollen wir hinein gehen 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(13a)? </w:t>
      </w:r>
      <w:r w:rsidRPr="001019E1">
        <w:rPr>
          <w:rFonts w:ascii="Times New Roman" w:hAnsi="Times New Roman" w:cs="Times New Roman"/>
          <w:sz w:val="24"/>
          <w:szCs w:val="24"/>
        </w:rPr>
        <w:t xml:space="preserve">Was ist der Grund dafür </w:t>
      </w:r>
      <w:r w:rsidR="00271C97" w:rsidRPr="001019E1">
        <w:rPr>
          <w:rFonts w:ascii="Times New Roman" w:hAnsi="Times New Roman" w:cs="Times New Roman"/>
          <w:sz w:val="24"/>
          <w:szCs w:val="24"/>
        </w:rPr>
        <w:t>(13b</w:t>
      </w:r>
      <w:r w:rsidR="000B3482">
        <w:rPr>
          <w:rFonts w:ascii="Times New Roman" w:hAnsi="Times New Roman" w:cs="Times New Roman"/>
          <w:sz w:val="24"/>
          <w:szCs w:val="24"/>
        </w:rPr>
        <w:t>.</w:t>
      </w:r>
      <w:r w:rsidRPr="001019E1">
        <w:rPr>
          <w:rFonts w:ascii="Times New Roman" w:hAnsi="Times New Roman" w:cs="Times New Roman"/>
          <w:sz w:val="24"/>
          <w:szCs w:val="24"/>
        </w:rPr>
        <w:t>14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)? </w:t>
      </w:r>
    </w:p>
    <w:p w:rsidR="00B24A59" w:rsidRDefault="00B24A59" w:rsidP="00B24A5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71C97" w:rsidRPr="001019E1" w:rsidRDefault="00C003C5" w:rsidP="001019E1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19E1">
        <w:rPr>
          <w:rFonts w:ascii="Times New Roman" w:hAnsi="Times New Roman" w:cs="Times New Roman"/>
          <w:sz w:val="24"/>
          <w:szCs w:val="24"/>
        </w:rPr>
        <w:t xml:space="preserve">Vor wem sollen wir uns vorsehen 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(15a)? </w:t>
      </w:r>
      <w:r w:rsidRPr="001019E1">
        <w:rPr>
          <w:rFonts w:ascii="Times New Roman" w:hAnsi="Times New Roman" w:cs="Times New Roman"/>
          <w:sz w:val="24"/>
          <w:szCs w:val="24"/>
        </w:rPr>
        <w:t>Wie unterscheidet sich ihr</w:t>
      </w:r>
      <w:r w:rsidR="000D4C67">
        <w:rPr>
          <w:rFonts w:ascii="Times New Roman" w:hAnsi="Times New Roman" w:cs="Times New Roman"/>
          <w:sz w:val="24"/>
          <w:szCs w:val="24"/>
        </w:rPr>
        <w:t>e innere</w:t>
      </w:r>
      <w:r w:rsidRPr="001019E1">
        <w:rPr>
          <w:rFonts w:ascii="Times New Roman" w:hAnsi="Times New Roman" w:cs="Times New Roman"/>
          <w:sz w:val="24"/>
          <w:szCs w:val="24"/>
        </w:rPr>
        <w:t xml:space="preserve"> von ihrer äußeren Erscheinung 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(15b)? </w:t>
      </w:r>
      <w:r w:rsidRPr="001019E1">
        <w:rPr>
          <w:rFonts w:ascii="Times New Roman" w:hAnsi="Times New Roman" w:cs="Times New Roman"/>
          <w:sz w:val="24"/>
          <w:szCs w:val="24"/>
        </w:rPr>
        <w:t xml:space="preserve">Woran erkennen wir ihre wahre Gestalt </w:t>
      </w:r>
      <w:r w:rsidR="00271C97" w:rsidRPr="001019E1">
        <w:rPr>
          <w:rFonts w:ascii="Times New Roman" w:hAnsi="Times New Roman" w:cs="Times New Roman"/>
          <w:sz w:val="24"/>
          <w:szCs w:val="24"/>
        </w:rPr>
        <w:t>(16</w:t>
      </w:r>
      <w:r w:rsidR="000B3482">
        <w:rPr>
          <w:rFonts w:ascii="Times New Roman" w:hAnsi="Times New Roman" w:cs="Times New Roman"/>
          <w:sz w:val="24"/>
          <w:szCs w:val="24"/>
        </w:rPr>
        <w:t>.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20)? </w:t>
      </w:r>
    </w:p>
    <w:p w:rsidR="001019E1" w:rsidRDefault="001019E1" w:rsidP="00B24A5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71C97" w:rsidRPr="001019E1" w:rsidRDefault="000B32B2" w:rsidP="001019E1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kann man anhand der Früchte erkennen</w:t>
      </w:r>
      <w:r w:rsidR="00C003C5" w:rsidRPr="001019E1">
        <w:rPr>
          <w:rFonts w:ascii="Times New Roman" w:hAnsi="Times New Roman" w:cs="Times New Roman"/>
          <w:sz w:val="24"/>
          <w:szCs w:val="24"/>
        </w:rPr>
        <w:t xml:space="preserve"> </w:t>
      </w:r>
      <w:r w:rsidR="00271C97" w:rsidRPr="001019E1">
        <w:rPr>
          <w:rFonts w:ascii="Times New Roman" w:hAnsi="Times New Roman" w:cs="Times New Roman"/>
          <w:sz w:val="24"/>
          <w:szCs w:val="24"/>
        </w:rPr>
        <w:t>(17</w:t>
      </w:r>
      <w:r w:rsidR="000B3482">
        <w:rPr>
          <w:rFonts w:ascii="Times New Roman" w:hAnsi="Times New Roman" w:cs="Times New Roman"/>
          <w:sz w:val="24"/>
          <w:szCs w:val="24"/>
        </w:rPr>
        <w:t>.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18)? </w:t>
      </w:r>
      <w:r w:rsidR="00C003C5" w:rsidRPr="001019E1">
        <w:rPr>
          <w:rFonts w:ascii="Times New Roman" w:hAnsi="Times New Roman" w:cs="Times New Roman"/>
          <w:sz w:val="24"/>
          <w:szCs w:val="24"/>
        </w:rPr>
        <w:t xml:space="preserve">Was geschieht </w:t>
      </w:r>
      <w:r w:rsidR="00955261">
        <w:rPr>
          <w:rFonts w:ascii="Times New Roman" w:hAnsi="Times New Roman" w:cs="Times New Roman"/>
          <w:sz w:val="24"/>
          <w:szCs w:val="24"/>
        </w:rPr>
        <w:t>miz</w:t>
      </w:r>
      <w:r w:rsidR="00C003C5" w:rsidRPr="001019E1">
        <w:rPr>
          <w:rFonts w:ascii="Times New Roman" w:hAnsi="Times New Roman" w:cs="Times New Roman"/>
          <w:sz w:val="24"/>
          <w:szCs w:val="24"/>
        </w:rPr>
        <w:t xml:space="preserve"> dem Baum, der nicht gute Früchte bringt 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(19)? </w:t>
      </w:r>
      <w:r w:rsidR="00C003C5" w:rsidRPr="001019E1">
        <w:rPr>
          <w:rFonts w:ascii="Times New Roman" w:hAnsi="Times New Roman" w:cs="Times New Roman"/>
          <w:sz w:val="24"/>
          <w:szCs w:val="24"/>
        </w:rPr>
        <w:t xml:space="preserve">Was bedeuteten </w:t>
      </w:r>
      <w:r w:rsidR="005D487D">
        <w:rPr>
          <w:rFonts w:ascii="Times New Roman" w:hAnsi="Times New Roman" w:cs="Times New Roman"/>
          <w:sz w:val="24"/>
          <w:szCs w:val="24"/>
        </w:rPr>
        <w:t xml:space="preserve">die Worte </w:t>
      </w:r>
      <w:r w:rsidR="00C003C5" w:rsidRPr="001019E1">
        <w:rPr>
          <w:rFonts w:ascii="Times New Roman" w:hAnsi="Times New Roman" w:cs="Times New Roman"/>
          <w:sz w:val="24"/>
          <w:szCs w:val="24"/>
        </w:rPr>
        <w:t>„der Baum, der gute Früchte bringt“ und „der Baum, der nicht gute Früchte bringt“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1019E1" w:rsidRDefault="001019E1" w:rsidP="00B24A5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71C97" w:rsidRPr="001019E1" w:rsidRDefault="00C003C5" w:rsidP="001019E1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19E1">
        <w:rPr>
          <w:rFonts w:ascii="Times New Roman" w:hAnsi="Times New Roman" w:cs="Times New Roman"/>
          <w:sz w:val="24"/>
          <w:szCs w:val="24"/>
        </w:rPr>
        <w:t xml:space="preserve">Wer kann in das Himmelreich kommen 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(21)? </w:t>
      </w:r>
      <w:r w:rsidRPr="001019E1">
        <w:rPr>
          <w:rFonts w:ascii="Times New Roman" w:hAnsi="Times New Roman" w:cs="Times New Roman"/>
          <w:sz w:val="24"/>
          <w:szCs w:val="24"/>
        </w:rPr>
        <w:t xml:space="preserve">Was werden viele an jenem Tag zu Jesus sagen 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(22)? </w:t>
      </w:r>
      <w:r w:rsidRPr="001019E1">
        <w:rPr>
          <w:rFonts w:ascii="Times New Roman" w:hAnsi="Times New Roman" w:cs="Times New Roman"/>
          <w:sz w:val="24"/>
          <w:szCs w:val="24"/>
        </w:rPr>
        <w:t xml:space="preserve">Warum sagt Jesus ihnen, dass sie von </w:t>
      </w:r>
      <w:r w:rsidR="005D487D">
        <w:rPr>
          <w:rFonts w:ascii="Times New Roman" w:hAnsi="Times New Roman" w:cs="Times New Roman"/>
          <w:sz w:val="24"/>
          <w:szCs w:val="24"/>
        </w:rPr>
        <w:t>ihm</w:t>
      </w:r>
      <w:r w:rsidRPr="001019E1">
        <w:rPr>
          <w:rFonts w:ascii="Times New Roman" w:hAnsi="Times New Roman" w:cs="Times New Roman"/>
          <w:sz w:val="24"/>
          <w:szCs w:val="24"/>
        </w:rPr>
        <w:t xml:space="preserve"> weichen sollen 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(23)? </w:t>
      </w:r>
    </w:p>
    <w:p w:rsidR="001019E1" w:rsidRDefault="001019E1" w:rsidP="00B24A59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B27C63" w:rsidRPr="001019E1" w:rsidRDefault="000D4C67" w:rsidP="001019E1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Mit wem</w:t>
      </w:r>
      <w:r w:rsidR="005D487D">
        <w:rPr>
          <w:rFonts w:ascii="Times New Roman" w:hAnsi="Times New Roman" w:cs="Times New Roman"/>
          <w:sz w:val="24"/>
          <w:szCs w:val="24"/>
        </w:rPr>
        <w:t xml:space="preserve"> ist</w:t>
      </w:r>
      <w:r w:rsidR="001019E1" w:rsidRPr="001019E1">
        <w:rPr>
          <w:rFonts w:ascii="Times New Roman" w:hAnsi="Times New Roman" w:cs="Times New Roman"/>
          <w:sz w:val="24"/>
          <w:szCs w:val="24"/>
        </w:rPr>
        <w:t xml:space="preserve"> derjenige</w:t>
      </w:r>
      <w:r w:rsidR="005D487D">
        <w:rPr>
          <w:rFonts w:ascii="Times New Roman" w:hAnsi="Times New Roman" w:cs="Times New Roman"/>
          <w:sz w:val="24"/>
          <w:szCs w:val="24"/>
        </w:rPr>
        <w:t xml:space="preserve"> zu vergleichen</w:t>
      </w:r>
      <w:r w:rsidR="001019E1" w:rsidRPr="001019E1">
        <w:rPr>
          <w:rFonts w:ascii="Times New Roman" w:hAnsi="Times New Roman" w:cs="Times New Roman"/>
          <w:sz w:val="24"/>
          <w:szCs w:val="24"/>
        </w:rPr>
        <w:t xml:space="preserve">, der das Wort Jesu hört und </w:t>
      </w:r>
      <w:r>
        <w:rPr>
          <w:rFonts w:ascii="Times New Roman" w:hAnsi="Times New Roman" w:cs="Times New Roman"/>
          <w:sz w:val="24"/>
          <w:szCs w:val="24"/>
        </w:rPr>
        <w:t>es</w:t>
      </w:r>
      <w:r w:rsidR="001019E1" w:rsidRPr="001019E1">
        <w:rPr>
          <w:rFonts w:ascii="Times New Roman" w:hAnsi="Times New Roman" w:cs="Times New Roman"/>
          <w:sz w:val="24"/>
          <w:szCs w:val="24"/>
        </w:rPr>
        <w:t xml:space="preserve"> tut? Mit was verglich </w:t>
      </w:r>
      <w:r>
        <w:rPr>
          <w:rFonts w:ascii="Times New Roman" w:hAnsi="Times New Roman" w:cs="Times New Roman"/>
          <w:sz w:val="24"/>
          <w:szCs w:val="24"/>
        </w:rPr>
        <w:t xml:space="preserve">er </w:t>
      </w:r>
      <w:r w:rsidR="001019E1" w:rsidRPr="001019E1">
        <w:rPr>
          <w:rFonts w:ascii="Times New Roman" w:hAnsi="Times New Roman" w:cs="Times New Roman"/>
          <w:sz w:val="24"/>
          <w:szCs w:val="24"/>
        </w:rPr>
        <w:t>derjenige</w:t>
      </w:r>
      <w:r>
        <w:rPr>
          <w:rFonts w:ascii="Times New Roman" w:hAnsi="Times New Roman" w:cs="Times New Roman"/>
          <w:sz w:val="24"/>
          <w:szCs w:val="24"/>
        </w:rPr>
        <w:t>n</w:t>
      </w:r>
      <w:r w:rsidR="001019E1" w:rsidRPr="001019E1">
        <w:rPr>
          <w:rFonts w:ascii="Times New Roman" w:hAnsi="Times New Roman" w:cs="Times New Roman"/>
          <w:sz w:val="24"/>
          <w:szCs w:val="24"/>
        </w:rPr>
        <w:t xml:space="preserve">, der </w:t>
      </w:r>
      <w:r>
        <w:rPr>
          <w:rFonts w:ascii="Times New Roman" w:hAnsi="Times New Roman" w:cs="Times New Roman"/>
          <w:sz w:val="24"/>
          <w:szCs w:val="24"/>
        </w:rPr>
        <w:t>es</w:t>
      </w:r>
      <w:r w:rsidR="001019E1" w:rsidRPr="001019E1">
        <w:rPr>
          <w:rFonts w:ascii="Times New Roman" w:hAnsi="Times New Roman" w:cs="Times New Roman"/>
          <w:sz w:val="24"/>
          <w:szCs w:val="24"/>
        </w:rPr>
        <w:t xml:space="preserve"> nicht tut </w:t>
      </w:r>
      <w:r w:rsidR="00271C97" w:rsidRPr="001019E1">
        <w:rPr>
          <w:rFonts w:ascii="Times New Roman" w:hAnsi="Times New Roman" w:cs="Times New Roman"/>
          <w:sz w:val="24"/>
          <w:szCs w:val="24"/>
        </w:rPr>
        <w:t>(24</w:t>
      </w:r>
      <w:r w:rsidR="000B3482">
        <w:rPr>
          <w:rFonts w:ascii="Times New Roman" w:hAnsi="Times New Roman" w:cs="Times New Roman"/>
          <w:sz w:val="24"/>
          <w:szCs w:val="24"/>
        </w:rPr>
        <w:t>.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26)? </w:t>
      </w:r>
      <w:r w:rsidR="001019E1" w:rsidRPr="001019E1">
        <w:rPr>
          <w:rFonts w:ascii="Times New Roman" w:hAnsi="Times New Roman" w:cs="Times New Roman"/>
          <w:sz w:val="24"/>
          <w:szCs w:val="24"/>
        </w:rPr>
        <w:t xml:space="preserve">Welche Folgen hat jeder jeweils und warum </w:t>
      </w:r>
      <w:r w:rsidR="00271C97" w:rsidRPr="001019E1">
        <w:rPr>
          <w:rFonts w:ascii="Times New Roman" w:hAnsi="Times New Roman" w:cs="Times New Roman"/>
          <w:sz w:val="24"/>
          <w:szCs w:val="24"/>
        </w:rPr>
        <w:t>(25</w:t>
      </w:r>
      <w:r w:rsidR="000B3482">
        <w:rPr>
          <w:rFonts w:ascii="Times New Roman" w:hAnsi="Times New Roman" w:cs="Times New Roman"/>
          <w:sz w:val="24"/>
          <w:szCs w:val="24"/>
        </w:rPr>
        <w:t>.</w:t>
      </w:r>
      <w:r w:rsidR="00271C97" w:rsidRPr="001019E1">
        <w:rPr>
          <w:rFonts w:ascii="Times New Roman" w:hAnsi="Times New Roman" w:cs="Times New Roman"/>
          <w:sz w:val="24"/>
          <w:szCs w:val="24"/>
        </w:rPr>
        <w:t xml:space="preserve">27)? </w:t>
      </w:r>
      <w:r w:rsidR="001019E1" w:rsidRPr="001019E1">
        <w:rPr>
          <w:rFonts w:ascii="Times New Roman" w:hAnsi="Times New Roman" w:cs="Times New Roman"/>
          <w:sz w:val="24"/>
          <w:szCs w:val="24"/>
        </w:rPr>
        <w:t xml:space="preserve">Denke über die Wichtigkeit </w:t>
      </w:r>
      <w:r>
        <w:rPr>
          <w:rFonts w:ascii="Times New Roman" w:hAnsi="Times New Roman" w:cs="Times New Roman"/>
          <w:sz w:val="24"/>
          <w:szCs w:val="24"/>
        </w:rPr>
        <w:t>nach</w:t>
      </w:r>
      <w:r w:rsidR="001019E1" w:rsidRPr="001019E1">
        <w:rPr>
          <w:rFonts w:ascii="Times New Roman" w:hAnsi="Times New Roman" w:cs="Times New Roman"/>
          <w:sz w:val="24"/>
          <w:szCs w:val="24"/>
        </w:rPr>
        <w:t xml:space="preserve">, das Wort Gottes zu hören und zu tun. Warum entsetzte sich das Volk </w:t>
      </w:r>
      <w:r w:rsidR="00271C97" w:rsidRPr="001019E1">
        <w:rPr>
          <w:rFonts w:ascii="Times New Roman" w:hAnsi="Times New Roman" w:cs="Times New Roman"/>
          <w:sz w:val="24"/>
          <w:szCs w:val="24"/>
        </w:rPr>
        <w:t>(28</w:t>
      </w:r>
      <w:r w:rsidR="000B3482">
        <w:rPr>
          <w:rFonts w:ascii="Times New Roman" w:hAnsi="Times New Roman" w:cs="Times New Roman"/>
          <w:sz w:val="24"/>
          <w:szCs w:val="24"/>
        </w:rPr>
        <w:t>.</w:t>
      </w:r>
      <w:r w:rsidR="00271C97" w:rsidRPr="001019E1">
        <w:rPr>
          <w:rFonts w:ascii="Times New Roman" w:hAnsi="Times New Roman" w:cs="Times New Roman"/>
          <w:sz w:val="24"/>
          <w:szCs w:val="24"/>
        </w:rPr>
        <w:t>29)?</w:t>
      </w:r>
    </w:p>
    <w:sectPr w:rsidR="00B27C63" w:rsidRPr="001019E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54571"/>
    <w:multiLevelType w:val="hybridMultilevel"/>
    <w:tmpl w:val="67BC28E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9B5FEF"/>
    <w:multiLevelType w:val="hybridMultilevel"/>
    <w:tmpl w:val="3A5E86C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C97"/>
    <w:rsid w:val="000B32B2"/>
    <w:rsid w:val="000B3482"/>
    <w:rsid w:val="000D4C67"/>
    <w:rsid w:val="001019E1"/>
    <w:rsid w:val="00271C97"/>
    <w:rsid w:val="003A037C"/>
    <w:rsid w:val="005D487D"/>
    <w:rsid w:val="00651166"/>
    <w:rsid w:val="00955261"/>
    <w:rsid w:val="00B24A59"/>
    <w:rsid w:val="00B27C63"/>
    <w:rsid w:val="00C003C5"/>
    <w:rsid w:val="00DE3DC2"/>
    <w:rsid w:val="00EB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F1FAE"/>
  <w15:chartTrackingRefBased/>
  <w15:docId w15:val="{B243013B-E2B4-4484-9B3D-8C00EBE15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1019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13</cp:revision>
  <dcterms:created xsi:type="dcterms:W3CDTF">2017-06-07T18:34:00Z</dcterms:created>
  <dcterms:modified xsi:type="dcterms:W3CDTF">2019-01-05T13:47:00Z</dcterms:modified>
</cp:coreProperties>
</file>